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L 625 CAM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131 x 78 x 305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Wi-Fi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4007841092597</w:t>
      </w:r>
      <w:br/>
      <w:r>
        <w:rPr/>
        <w:t xml:space="preserve">• Applications: Extérieur</w:t>
      </w:r>
      <w:br/>
      <w:r>
        <w:rPr/>
        <w:t xml:space="preserve">• Emplacement, pièce: salle commune, entrée, Cour et allée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40 °C</w:t>
      </w:r>
      <w:br/>
      <w:r>
        <w:rPr/>
        <w:t xml:space="preserve">• Matériau du boîtier: Aluminium</w:t>
      </w:r>
      <w:br/>
      <w:r>
        <w:rPr/>
        <w:t xml:space="preserve">• Matériau du cache: Verre opale</w:t>
      </w:r>
      <w:br/>
      <w:r>
        <w:rPr/>
        <w:t xml:space="preserve">• Alimentation électrique: 220 – 240 V / 50 – 60 Hz</w:t>
      </w:r>
      <w:br/>
      <w:r>
        <w:rPr/>
        <w:t xml:space="preserve">• Puissance: 14 W</w:t>
      </w:r>
      <w:br/>
      <w:r>
        <w:rPr/>
        <w:t xml:space="preserve">• Durée de vie assignée moyenne de l’alimentation à 25 °C: &gt; 36000</w:t>
      </w:r>
      <w:br/>
      <w:r>
        <w:rPr/>
        <w:t xml:space="preserve">• Hauteur de montage max.: 2,00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 m (6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925 lm</w:t>
      </w:r>
      <w:br/>
      <w:r>
        <w:rPr/>
        <w:t xml:space="preserve">• Flux lumineux mesure (360°): 925 lm</w:t>
      </w:r>
      <w:br/>
      <w:r>
        <w:rPr/>
        <w:t xml:space="preserve">• Efficacité totale du produit: 67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36000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Fonctions: Détecteur de mouvement, Interphone, Caméra</w:t>
      </w:r>
      <w:br/>
      <w:r>
        <w:rPr/>
        <w:t xml:space="preserve">• Réglage crépusculaire: 10 – 10000 lx</w:t>
      </w:r>
      <w:br/>
      <w:r>
        <w:rPr/>
        <w:t xml:space="preserve">• Temporisation: 60 s – 15 min</w:t>
      </w:r>
      <w:br/>
      <w:r>
        <w:rPr/>
        <w:t xml:space="preserve">• Fonction balisage: Oui</w:t>
      </w:r>
      <w:br/>
      <w:r>
        <w:rPr/>
        <w:t xml:space="preserve">• Éclairage principal réglable: 30 - 100 %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Fonction balisage en pourcentage: 10 – 40 %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40 %</w:t>
      </w:r>
      <w:br/>
      <w:r>
        <w:rPr/>
        <w:t xml:space="preserve">• Mise en réseau via: Wi-Fi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092597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625 CAM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2026-03-24T01:14:13+01:00</dcterms:created>
  <dcterms:modified xsi:type="dcterms:W3CDTF">2026-03-24T01:14:13+01:00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